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6D619" w14:textId="664A1F78" w:rsidR="00FD4FD7" w:rsidRDefault="00FD4FD7" w:rsidP="00FD4FD7">
      <w:pPr>
        <w:jc w:val="center"/>
        <w:rPr>
          <w:b/>
        </w:rPr>
      </w:pPr>
      <w:r>
        <w:rPr>
          <w:b/>
          <w:noProof/>
        </w:rPr>
        <w:drawing>
          <wp:inline distT="0" distB="0" distL="0" distR="0" wp14:anchorId="3E79378D" wp14:editId="46F3789F">
            <wp:extent cx="1853471" cy="765806"/>
            <wp:effectExtent l="0" t="0" r="1270" b="0"/>
            <wp:docPr id="2" name="Picture 2" descr="daniel.j.lauletta:Dan 2011-12:Logos:c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niel.j.lauletta:Dan 2011-12:Logos:cca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54749" cy="766334"/>
                    </a:xfrm>
                    <a:prstGeom prst="rect">
                      <a:avLst/>
                    </a:prstGeom>
                    <a:noFill/>
                    <a:ln>
                      <a:noFill/>
                    </a:ln>
                  </pic:spPr>
                </pic:pic>
              </a:graphicData>
            </a:graphic>
          </wp:inline>
        </w:drawing>
      </w:r>
    </w:p>
    <w:p w14:paraId="592FACE9" w14:textId="504F8F34" w:rsidR="00DC7693" w:rsidRDefault="00DC7693">
      <w:pPr>
        <w:rPr>
          <w:b/>
        </w:rPr>
      </w:pPr>
      <w:r>
        <w:rPr>
          <w:b/>
        </w:rPr>
        <w:t xml:space="preserve">SUBJECT: </w:t>
      </w:r>
      <w:r w:rsidR="00CA7534">
        <w:rPr>
          <w:b/>
        </w:rPr>
        <w:t>Georgian Court’s Kaitlyn Stufft</w:t>
      </w:r>
      <w:r w:rsidR="0042269D">
        <w:rPr>
          <w:b/>
        </w:rPr>
        <w:t xml:space="preserve"> and </w:t>
      </w:r>
      <w:r w:rsidR="00CA7534">
        <w:rPr>
          <w:b/>
        </w:rPr>
        <w:t>Adelphi’s Claire Fon</w:t>
      </w:r>
      <w:r w:rsidR="00017882">
        <w:rPr>
          <w:b/>
        </w:rPr>
        <w:t xml:space="preserve"> Earn Top Honors as 20</w:t>
      </w:r>
      <w:r w:rsidR="00CA7534">
        <w:rPr>
          <w:b/>
        </w:rPr>
        <w:t>22</w:t>
      </w:r>
      <w:r>
        <w:rPr>
          <w:b/>
        </w:rPr>
        <w:t xml:space="preserve"> Division II CCA Softball All-East Region Teams are Announced </w:t>
      </w:r>
    </w:p>
    <w:p w14:paraId="150957DD" w14:textId="5C32B452" w:rsidR="00DC7693" w:rsidRDefault="0042269D">
      <w:r>
        <w:t xml:space="preserve">DATE: May </w:t>
      </w:r>
      <w:r w:rsidR="002130DA">
        <w:t>11, 2022</w:t>
      </w:r>
    </w:p>
    <w:p w14:paraId="69A955D1" w14:textId="230ACE1B" w:rsidR="0042269D" w:rsidRDefault="00DC7693">
      <w:r>
        <w:t xml:space="preserve">NEWARK, Del. - - </w:t>
      </w:r>
      <w:r w:rsidR="00CA7534">
        <w:t>Georgian Court sophomore Kaitlyn Stufft</w:t>
      </w:r>
      <w:r w:rsidR="00D9660C">
        <w:t xml:space="preserve"> and </w:t>
      </w:r>
      <w:r w:rsidR="00CA7534">
        <w:t>Adelphi</w:t>
      </w:r>
      <w:r w:rsidR="00D9660C">
        <w:t xml:space="preserve"> junior</w:t>
      </w:r>
      <w:r w:rsidR="00CA7534">
        <w:t xml:space="preserve"> Claire Fon</w:t>
      </w:r>
      <w:r w:rsidR="00F32918">
        <w:t xml:space="preserve"> headline the 20</w:t>
      </w:r>
      <w:r w:rsidR="00CA7534">
        <w:t>22</w:t>
      </w:r>
      <w:r w:rsidR="00F32918">
        <w:t xml:space="preserve"> Division II Conference Commissioner Association (CCA) All-East Region Teams as they were named the Player and Pitcher of the Year, respectively, by a vote of the region’s sports information directors.</w:t>
      </w:r>
    </w:p>
    <w:p w14:paraId="090C3C6F" w14:textId="2585E011" w:rsidR="00D9660C" w:rsidRDefault="00F6220C" w:rsidP="007C2D37">
      <w:r>
        <w:t>Stufft (Temecula, Calif.)</w:t>
      </w:r>
      <w:r w:rsidR="00D9660C">
        <w:t xml:space="preserve"> </w:t>
      </w:r>
      <w:r w:rsidR="0007409B">
        <w:t xml:space="preserve">led the </w:t>
      </w:r>
      <w:r>
        <w:t>Lions to a 38-13 record</w:t>
      </w:r>
      <w:r w:rsidR="0007409B">
        <w:t xml:space="preserve">, the </w:t>
      </w:r>
      <w:r>
        <w:t>CACC</w:t>
      </w:r>
      <w:r w:rsidR="0007409B">
        <w:t xml:space="preserve"> Regular Season Championship, and the number two seed in the upcoming NCAA Division II East Regional Tournament. She was named the </w:t>
      </w:r>
      <w:r>
        <w:t xml:space="preserve">CACC </w:t>
      </w:r>
      <w:r w:rsidR="0007409B">
        <w:t>Player of the Year</w:t>
      </w:r>
      <w:r>
        <w:t>, topping the league with 18 home runs, 66 RBI, 130 total bases, and a slugging percentage of .844.  Stufft eclipsed the program record for RBI in single season</w:t>
      </w:r>
      <w:r w:rsidR="009C63DC">
        <w:t xml:space="preserve"> and was named a Louisville Slugger/NFCA Division II National Player of the Week (March 21-27). </w:t>
      </w:r>
      <w:r w:rsidR="0007409B">
        <w:t xml:space="preserve">She is a </w:t>
      </w:r>
      <w:r w:rsidR="00D651FF">
        <w:t>Schutt Sports/NFCA Top-</w:t>
      </w:r>
      <w:r>
        <w:t>50</w:t>
      </w:r>
      <w:r w:rsidR="00D651FF">
        <w:t xml:space="preserve"> Finalist for the National Player of the Year award. </w:t>
      </w:r>
    </w:p>
    <w:p w14:paraId="12D38B6E" w14:textId="77777777" w:rsidR="00F02ED4" w:rsidRDefault="00A87D1D" w:rsidP="000F18D5">
      <w:r>
        <w:t>Fon</w:t>
      </w:r>
      <w:r w:rsidR="0007409B">
        <w:t xml:space="preserve"> (</w:t>
      </w:r>
      <w:r>
        <w:t>Shrub Oak, N.Y.</w:t>
      </w:r>
      <w:r w:rsidR="0007409B">
        <w:t>) led the</w:t>
      </w:r>
      <w:r>
        <w:t xml:space="preserve"> Panthers</w:t>
      </w:r>
      <w:r w:rsidR="0007409B">
        <w:t xml:space="preserve"> to </w:t>
      </w:r>
      <w:r w:rsidR="00D651FF">
        <w:t>the Northeast</w:t>
      </w:r>
      <w:r w:rsidR="007D67CB">
        <w:t>-</w:t>
      </w:r>
      <w:r w:rsidR="00D651FF">
        <w:t>10 Tournament Championship, the N</w:t>
      </w:r>
      <w:r w:rsidR="007D67CB">
        <w:t xml:space="preserve">E10 </w:t>
      </w:r>
      <w:r w:rsidR="00D651FF">
        <w:t xml:space="preserve">Regular Season Championship, and the number one seed in the NCAA Division II East Regional Tournament this weekend with a </w:t>
      </w:r>
      <w:r w:rsidR="007D67CB">
        <w:t>41-11</w:t>
      </w:r>
      <w:r w:rsidR="00D651FF">
        <w:t xml:space="preserve"> overall record. She was </w:t>
      </w:r>
      <w:r w:rsidR="00F02ED4">
        <w:t>named</w:t>
      </w:r>
      <w:r w:rsidR="00D651FF">
        <w:t xml:space="preserve"> NE10 Pitcher of the Year while going a perfect </w:t>
      </w:r>
      <w:r w:rsidR="00F02ED4">
        <w:t xml:space="preserve">14-1 in </w:t>
      </w:r>
      <w:r w:rsidR="00D651FF">
        <w:t xml:space="preserve">conference play throughout the year. Going into the NCAA Regional Tournament, </w:t>
      </w:r>
      <w:r w:rsidR="00F02ED4">
        <w:t>Fon</w:t>
      </w:r>
      <w:r w:rsidR="00D651FF">
        <w:t xml:space="preserve"> is 2</w:t>
      </w:r>
      <w:r w:rsidR="00F02ED4">
        <w:t>1-4</w:t>
      </w:r>
      <w:r w:rsidR="00D651FF">
        <w:t xml:space="preserve"> overall with an NE10 </w:t>
      </w:r>
      <w:r w:rsidR="00F02ED4">
        <w:t>best 0.79 ERA on the season.  She ranks fifth in the NE10 with 156 strikeouts.</w:t>
      </w:r>
    </w:p>
    <w:p w14:paraId="39E69480" w14:textId="141E51B0" w:rsidR="00FA515D" w:rsidRDefault="005E1514" w:rsidP="000F18D5">
      <w:r>
        <w:t xml:space="preserve">Joining </w:t>
      </w:r>
      <w:r w:rsidR="00F02ED4">
        <w:t>Stufft</w:t>
      </w:r>
      <w:r>
        <w:t xml:space="preserve"> (</w:t>
      </w:r>
      <w:r w:rsidR="00F02ED4">
        <w:t>1B</w:t>
      </w:r>
      <w:r>
        <w:t xml:space="preserve">) and </w:t>
      </w:r>
      <w:r w:rsidR="00F02ED4">
        <w:t>Fon</w:t>
      </w:r>
      <w:r w:rsidR="000F18D5">
        <w:t xml:space="preserve"> (P) on the First Team is </w:t>
      </w:r>
      <w:r w:rsidR="000B4D16">
        <w:t xml:space="preserve"> Georgian Court’s Adriana Mungo (C) and Mikwayle Gilgert (P), </w:t>
      </w:r>
      <w:r w:rsidR="00F02ED4">
        <w:t>D’Youville’s Maddy Pepke (2B),  Bridgeport’s Kiana Robinson (3B), Madison D’Amato (SS), Kaira Ramon (OF) and Katie Burawski (P), Caldwell’s Jessica Klein (OF) and Allsion Winters (DP), Franklin Pierce’s Ashley Cangiano (OF)</w:t>
      </w:r>
      <w:r w:rsidR="00FA515D">
        <w:t xml:space="preserve">, </w:t>
      </w:r>
      <w:r w:rsidR="000B4D16">
        <w:t>Southern Connecticut’s Jacqueline Dumont (Util.)</w:t>
      </w:r>
      <w:r w:rsidR="00FA515D">
        <w:t>, and Staten Island’s Anissa Acosta (Util-Pitcher).</w:t>
      </w:r>
    </w:p>
    <w:p w14:paraId="5A4881E8" w14:textId="0D236FBE" w:rsidR="00FA515D" w:rsidRDefault="000F18D5" w:rsidP="0067105C">
      <w:r>
        <w:t xml:space="preserve">Earning a spot on the D2CCA All-East Region Second Team is </w:t>
      </w:r>
      <w:r w:rsidR="000B4D16">
        <w:t>D’Youville’s Hannah Bardeen (C), Georgian Court’s</w:t>
      </w:r>
      <w:r w:rsidR="00FA515D">
        <w:t xml:space="preserve"> Jadalynn Rodriguez (OF), Bridgeport’s Taylor Yates (1B), Adelphi’s Courtney Wengryn (2B) and Lindsey Hibbs (P), Caldwell’s Courtney Grundhauser (3B), Franklin Pierce’s Lita Vorseth (SS), Usciences’ Gabby Sims (OF), Molloy’s Steph Conrade (OF), Dominican’s Madison Walker (DP), Saint Anselm’s Haile Hicks (P), Pace’s Giselle Garcia (P), </w:t>
      </w:r>
      <w:r w:rsidR="000B4D16">
        <w:t xml:space="preserve">Felician’s Alexis Velotta </w:t>
      </w:r>
      <w:r w:rsidR="00FA515D">
        <w:t>(Util.) and STAC’s Abbie Landrum (Util.-Pitcher).</w:t>
      </w:r>
    </w:p>
    <w:p w14:paraId="0FD8246B" w14:textId="32442752" w:rsidR="00FF75E5" w:rsidRDefault="00FF75E5">
      <w:r>
        <w:t xml:space="preserve">The First Team honorees are automatically nominated for the D2CCA All-American voting </w:t>
      </w:r>
      <w:r w:rsidR="005E1514">
        <w:t>process. The 20</w:t>
      </w:r>
      <w:r w:rsidR="00A87D1D">
        <w:t>22</w:t>
      </w:r>
      <w:r>
        <w:t xml:space="preserve"> D2CCA Softball All-American Team</w:t>
      </w:r>
      <w:r w:rsidR="005E1514">
        <w:t>s</w:t>
      </w:r>
      <w:r>
        <w:t xml:space="preserve"> will b</w:t>
      </w:r>
      <w:r w:rsidR="005E1514">
        <w:t xml:space="preserve">e announced on Wednesday, </w:t>
      </w:r>
      <w:r w:rsidR="00A87D1D">
        <w:t>June 1.</w:t>
      </w:r>
    </w:p>
    <w:p w14:paraId="71F9E579" w14:textId="77777777" w:rsidR="00DC7693" w:rsidRPr="00DC7693" w:rsidRDefault="00DC7693">
      <w:pPr>
        <w:rPr>
          <w:b/>
        </w:rPr>
      </w:pPr>
      <w:r w:rsidRPr="00DC7693">
        <w:rPr>
          <w:b/>
        </w:rPr>
        <w:lastRenderedPageBreak/>
        <w:t>AGATE:</w:t>
      </w:r>
    </w:p>
    <w:p w14:paraId="1AE55389" w14:textId="495AC9B8" w:rsidR="003020DC" w:rsidRPr="00EA51C0" w:rsidRDefault="00F80663">
      <w:pPr>
        <w:rPr>
          <w:b/>
        </w:rPr>
      </w:pPr>
      <w:r>
        <w:rPr>
          <w:b/>
        </w:rPr>
        <w:t>20</w:t>
      </w:r>
      <w:r w:rsidR="00083E4F">
        <w:rPr>
          <w:b/>
        </w:rPr>
        <w:t>22</w:t>
      </w:r>
      <w:r w:rsidR="00124430" w:rsidRPr="00EA51C0">
        <w:rPr>
          <w:b/>
        </w:rPr>
        <w:t xml:space="preserve"> </w:t>
      </w:r>
      <w:r w:rsidR="00EA51C0">
        <w:rPr>
          <w:b/>
        </w:rPr>
        <w:t>Division II CCA Softball</w:t>
      </w:r>
      <w:r w:rsidR="00124430" w:rsidRPr="00EA51C0">
        <w:rPr>
          <w:b/>
        </w:rPr>
        <w:t xml:space="preserve"> All-East Region</w:t>
      </w:r>
      <w:r w:rsidR="00EA51C0">
        <w:rPr>
          <w:b/>
        </w:rPr>
        <w:t xml:space="preserve"> Teams</w:t>
      </w:r>
    </w:p>
    <w:p w14:paraId="6AC27CEB" w14:textId="77777777" w:rsidR="00124430" w:rsidRPr="00EA51C0" w:rsidRDefault="00124430">
      <w:pPr>
        <w:rPr>
          <w:b/>
        </w:rPr>
      </w:pPr>
      <w:r w:rsidRPr="00EA51C0">
        <w:rPr>
          <w:b/>
        </w:rPr>
        <w:t>First Team:</w:t>
      </w:r>
    </w:p>
    <w:p w14:paraId="423F2E85" w14:textId="081FF81F" w:rsidR="00124430" w:rsidRDefault="00124430">
      <w:r>
        <w:t xml:space="preserve">C – </w:t>
      </w:r>
      <w:r w:rsidR="000B4D16">
        <w:t>Adriana Mungo -  Georgian Court University</w:t>
      </w:r>
      <w:r w:rsidR="000B4D16">
        <w:t xml:space="preserve"> </w:t>
      </w:r>
      <w:r w:rsidR="000B4D16">
        <w:br/>
      </w:r>
      <w:r>
        <w:t xml:space="preserve">1B – </w:t>
      </w:r>
      <w:r w:rsidR="00083E4F">
        <w:t>Kaitlyn Stufft, Georgian Court University</w:t>
      </w:r>
      <w:r>
        <w:br/>
        <w:t xml:space="preserve">2B – </w:t>
      </w:r>
      <w:r w:rsidR="00083E4F">
        <w:t>Maddy Pepke – D’Youville University</w:t>
      </w:r>
      <w:r w:rsidR="00083E4F">
        <w:br/>
      </w:r>
      <w:r>
        <w:t xml:space="preserve">3B – </w:t>
      </w:r>
      <w:r w:rsidR="00083E4F">
        <w:t>Kiana Robinson – University of Bridgeport</w:t>
      </w:r>
      <w:r>
        <w:br/>
        <w:t xml:space="preserve">SS – </w:t>
      </w:r>
      <w:r w:rsidR="00083E4F">
        <w:t>Madison D’Amato, University of Bridgeport</w:t>
      </w:r>
      <w:r>
        <w:br/>
        <w:t>OF –</w:t>
      </w:r>
      <w:r w:rsidR="00FE6D59">
        <w:t xml:space="preserve"> </w:t>
      </w:r>
      <w:r w:rsidR="00083E4F">
        <w:t>Jessica Klein, Caldwell University</w:t>
      </w:r>
      <w:r>
        <w:br/>
        <w:t>OF –</w:t>
      </w:r>
      <w:r w:rsidR="00FE6D59">
        <w:t xml:space="preserve"> </w:t>
      </w:r>
      <w:r w:rsidR="00083E4F">
        <w:t>Ashley Cangiano – Franklin Pierce University</w:t>
      </w:r>
      <w:r>
        <w:br/>
        <w:t>OF –</w:t>
      </w:r>
      <w:r w:rsidR="00FE6D59">
        <w:t xml:space="preserve"> </w:t>
      </w:r>
      <w:r w:rsidR="00083E4F">
        <w:t>Kaira Ramon, University of Bridgeport</w:t>
      </w:r>
      <w:r w:rsidR="00EA51C0">
        <w:br/>
        <w:t xml:space="preserve">DP – </w:t>
      </w:r>
      <w:r w:rsidR="00F06B45">
        <w:t>Allison Winters – Caldwell University</w:t>
      </w:r>
      <w:r w:rsidR="00EA51C0">
        <w:br/>
      </w:r>
      <w:r w:rsidR="00FE6D59">
        <w:t xml:space="preserve">P – </w:t>
      </w:r>
      <w:r w:rsidR="00F06B45">
        <w:t>Katie Burawski – University of Bridgeport</w:t>
      </w:r>
      <w:r w:rsidR="00F06B45">
        <w:br/>
      </w:r>
      <w:r w:rsidR="00FE6D59">
        <w:t xml:space="preserve">P – </w:t>
      </w:r>
      <w:r w:rsidR="00F06B45">
        <w:t>Claire Fon – Adelphi University</w:t>
      </w:r>
      <w:r w:rsidR="00FE6D59">
        <w:br/>
        <w:t xml:space="preserve">P – </w:t>
      </w:r>
      <w:r w:rsidR="00F06B45">
        <w:t>Mikayla Gilgert – Georgian Court University</w:t>
      </w:r>
      <w:r w:rsidR="00EA51C0">
        <w:br/>
        <w:t xml:space="preserve">UTIL – </w:t>
      </w:r>
      <w:r w:rsidR="00654453">
        <w:t>Jacqueline Dumont – Southern Connecticut State University</w:t>
      </w:r>
      <w:r w:rsidR="00EA51C0">
        <w:br/>
        <w:t xml:space="preserve">UTIL (Pitcher) – </w:t>
      </w:r>
      <w:r w:rsidR="00F06B45">
        <w:t>Anissa Acosta – College of Staten Island</w:t>
      </w:r>
    </w:p>
    <w:p w14:paraId="0CE8746B" w14:textId="77777777" w:rsidR="00124430" w:rsidRPr="00EA51C0" w:rsidRDefault="00124430">
      <w:pPr>
        <w:rPr>
          <w:b/>
        </w:rPr>
      </w:pPr>
      <w:r w:rsidRPr="00EA51C0">
        <w:rPr>
          <w:b/>
        </w:rPr>
        <w:t>Second Team:</w:t>
      </w:r>
    </w:p>
    <w:p w14:paraId="4CC6E704" w14:textId="39038842" w:rsidR="00EA51C0" w:rsidRDefault="00124430">
      <w:r>
        <w:t xml:space="preserve">C – </w:t>
      </w:r>
      <w:r w:rsidR="000B4D16">
        <w:t>Hannah Bardeen, D’Youville University</w:t>
      </w:r>
      <w:r>
        <w:br/>
        <w:t xml:space="preserve">1B – </w:t>
      </w:r>
      <w:r w:rsidR="00083E4F">
        <w:t>Taylor Yates -  University of Bridgeport</w:t>
      </w:r>
      <w:r>
        <w:br/>
        <w:t xml:space="preserve">2B – </w:t>
      </w:r>
      <w:r w:rsidR="00083E4F">
        <w:t>Courtney Wengryn - Adelphi University</w:t>
      </w:r>
      <w:r>
        <w:br/>
        <w:t xml:space="preserve">3B – </w:t>
      </w:r>
      <w:r w:rsidR="00083E4F">
        <w:t>Courtney Grundhauser - Caldwell University</w:t>
      </w:r>
      <w:r>
        <w:br/>
        <w:t xml:space="preserve">SS – </w:t>
      </w:r>
      <w:r w:rsidR="00083E4F">
        <w:t>Lita Vorseth - Franklin Pierce University</w:t>
      </w:r>
      <w:r w:rsidR="00083E4F">
        <w:br/>
      </w:r>
      <w:r>
        <w:t>OF –</w:t>
      </w:r>
      <w:r w:rsidR="00FE6D59">
        <w:t xml:space="preserve"> </w:t>
      </w:r>
      <w:r w:rsidR="00083E4F">
        <w:t xml:space="preserve">Gabby Sims – University of the Sciences </w:t>
      </w:r>
      <w:r>
        <w:br/>
        <w:t>OF –</w:t>
      </w:r>
      <w:r w:rsidR="00FE6D59">
        <w:t xml:space="preserve"> </w:t>
      </w:r>
      <w:r w:rsidR="00083E4F">
        <w:t xml:space="preserve">Steph Conrade – Molloy </w:t>
      </w:r>
      <w:r w:rsidR="00F06B45">
        <w:t>College</w:t>
      </w:r>
      <w:r>
        <w:br/>
        <w:t>OF –</w:t>
      </w:r>
      <w:r w:rsidR="00FE6D59">
        <w:t xml:space="preserve"> </w:t>
      </w:r>
      <w:r w:rsidR="00F06B45">
        <w:t>Jadalynn Rodrigeuz – Georgian Court University</w:t>
      </w:r>
      <w:r w:rsidR="00EA51C0">
        <w:br/>
        <w:t xml:space="preserve">DP – </w:t>
      </w:r>
      <w:r w:rsidR="00F06B45">
        <w:t>Madison Walker – Dominican College</w:t>
      </w:r>
      <w:r w:rsidR="00EA51C0">
        <w:br/>
      </w:r>
      <w:r w:rsidR="00FE6D59">
        <w:t xml:space="preserve">P – </w:t>
      </w:r>
      <w:r w:rsidR="00F06B45">
        <w:t>Lindsey Hibbs – Adelphi University</w:t>
      </w:r>
      <w:r w:rsidR="00FE6D59">
        <w:br/>
        <w:t xml:space="preserve">P – </w:t>
      </w:r>
      <w:r w:rsidR="00F06B45">
        <w:t>Haile Hicks – Saint Anselm College</w:t>
      </w:r>
      <w:r w:rsidR="00FE6D59">
        <w:br/>
        <w:t xml:space="preserve">P – </w:t>
      </w:r>
      <w:r w:rsidR="00F06B45">
        <w:t>Giselle Garcia – Pace University</w:t>
      </w:r>
      <w:r w:rsidR="00EA51C0">
        <w:br/>
        <w:t xml:space="preserve">UTIL – </w:t>
      </w:r>
      <w:r w:rsidR="00654453">
        <w:t>Alexis Velotta – Felician University</w:t>
      </w:r>
      <w:r w:rsidR="00654453">
        <w:t xml:space="preserve"> </w:t>
      </w:r>
      <w:r w:rsidR="00654453">
        <w:br/>
      </w:r>
      <w:r w:rsidR="00EA51C0">
        <w:t xml:space="preserve">UTIL (Pitcher) – </w:t>
      </w:r>
      <w:r w:rsidR="00A87D1D">
        <w:t>Abbie Landrum – St. Thomas Aquinas College</w:t>
      </w:r>
    </w:p>
    <w:p w14:paraId="05995C7F" w14:textId="4E6DBDFD" w:rsidR="00EA51C0" w:rsidRDefault="009D1084">
      <w:r>
        <w:rPr>
          <w:b/>
        </w:rPr>
        <w:t>20</w:t>
      </w:r>
      <w:r w:rsidR="00CA7534">
        <w:rPr>
          <w:b/>
        </w:rPr>
        <w:t>2</w:t>
      </w:r>
      <w:r w:rsidR="00EA51C0" w:rsidRPr="00EA51C0">
        <w:rPr>
          <w:b/>
        </w:rPr>
        <w:t>2</w:t>
      </w:r>
      <w:r w:rsidR="00CA7534">
        <w:rPr>
          <w:b/>
        </w:rPr>
        <w:t xml:space="preserve"> D2</w:t>
      </w:r>
      <w:r w:rsidR="00EA51C0" w:rsidRPr="00EA51C0">
        <w:rPr>
          <w:b/>
        </w:rPr>
        <w:t xml:space="preserve">CCA </w:t>
      </w:r>
      <w:r w:rsidR="00EA51C0">
        <w:rPr>
          <w:b/>
        </w:rPr>
        <w:t xml:space="preserve">Softball </w:t>
      </w:r>
      <w:r w:rsidR="00EA51C0" w:rsidRPr="00EA51C0">
        <w:rPr>
          <w:b/>
        </w:rPr>
        <w:t>East Region Player of the Year:</w:t>
      </w:r>
      <w:r w:rsidR="00EA51C0">
        <w:t xml:space="preserve"> </w:t>
      </w:r>
      <w:r w:rsidR="00EA51C0">
        <w:br/>
      </w:r>
      <w:r w:rsidR="00CA7534">
        <w:t>Kaitlyn Stufft, Georgian Court University</w:t>
      </w:r>
    </w:p>
    <w:p w14:paraId="677E3805" w14:textId="5BB6087E" w:rsidR="00124430" w:rsidRDefault="009D1084">
      <w:r>
        <w:rPr>
          <w:b/>
        </w:rPr>
        <w:t>20</w:t>
      </w:r>
      <w:r w:rsidR="00CA7534">
        <w:rPr>
          <w:b/>
        </w:rPr>
        <w:t>22</w:t>
      </w:r>
      <w:r w:rsidR="00EA51C0" w:rsidRPr="00EA51C0">
        <w:rPr>
          <w:b/>
        </w:rPr>
        <w:t xml:space="preserve"> D2CCA </w:t>
      </w:r>
      <w:r w:rsidR="00EA51C0">
        <w:rPr>
          <w:b/>
        </w:rPr>
        <w:t xml:space="preserve">Softball </w:t>
      </w:r>
      <w:r w:rsidR="00EA51C0" w:rsidRPr="00EA51C0">
        <w:rPr>
          <w:b/>
        </w:rPr>
        <w:t>East Region Pitcher of the Year:</w:t>
      </w:r>
      <w:r w:rsidR="00EA51C0">
        <w:t xml:space="preserve"> </w:t>
      </w:r>
      <w:r w:rsidR="00EA51C0">
        <w:br/>
      </w:r>
      <w:r w:rsidR="00CA7534">
        <w:t>Claire Fon, Adelphi University</w:t>
      </w:r>
      <w:r w:rsidR="00124430">
        <w:br/>
      </w:r>
    </w:p>
    <w:sectPr w:rsidR="00124430" w:rsidSect="00DE480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4430"/>
    <w:rsid w:val="00017882"/>
    <w:rsid w:val="0007409B"/>
    <w:rsid w:val="00083E4F"/>
    <w:rsid w:val="000B4D16"/>
    <w:rsid w:val="000F18D5"/>
    <w:rsid w:val="00124430"/>
    <w:rsid w:val="001527B5"/>
    <w:rsid w:val="00170AD0"/>
    <w:rsid w:val="0017393D"/>
    <w:rsid w:val="001A60AD"/>
    <w:rsid w:val="002130DA"/>
    <w:rsid w:val="003020DC"/>
    <w:rsid w:val="0042269D"/>
    <w:rsid w:val="005E1514"/>
    <w:rsid w:val="00654453"/>
    <w:rsid w:val="0067105C"/>
    <w:rsid w:val="006A15DB"/>
    <w:rsid w:val="00784414"/>
    <w:rsid w:val="007C2D37"/>
    <w:rsid w:val="007D67CB"/>
    <w:rsid w:val="009C63DC"/>
    <w:rsid w:val="009D1084"/>
    <w:rsid w:val="00A50FEA"/>
    <w:rsid w:val="00A87D1D"/>
    <w:rsid w:val="00AA79F4"/>
    <w:rsid w:val="00C83E1F"/>
    <w:rsid w:val="00C872EA"/>
    <w:rsid w:val="00CA7534"/>
    <w:rsid w:val="00D335CB"/>
    <w:rsid w:val="00D651FF"/>
    <w:rsid w:val="00D9660C"/>
    <w:rsid w:val="00DC7693"/>
    <w:rsid w:val="00DE4805"/>
    <w:rsid w:val="00E30807"/>
    <w:rsid w:val="00EA51C0"/>
    <w:rsid w:val="00EB6AA0"/>
    <w:rsid w:val="00F02ED4"/>
    <w:rsid w:val="00F06B45"/>
    <w:rsid w:val="00F32918"/>
    <w:rsid w:val="00F6220C"/>
    <w:rsid w:val="00F80663"/>
    <w:rsid w:val="00F9659C"/>
    <w:rsid w:val="00FA515D"/>
    <w:rsid w:val="00FD4FD7"/>
    <w:rsid w:val="00FE6D59"/>
    <w:rsid w:val="00FF75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FB0EB0"/>
  <w14:defaultImageDpi w14:val="300"/>
  <w15:docId w15:val="{FAAE1A9A-34EA-4C8E-8971-583EE2B6C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2EA"/>
    <w:pPr>
      <w:spacing w:before="120" w:after="1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807"/>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080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9705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2</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Wilmington University</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Lauletta</dc:creator>
  <cp:keywords/>
  <dc:description/>
  <cp:lastModifiedBy>Lipman, Robert</cp:lastModifiedBy>
  <cp:revision>6</cp:revision>
  <cp:lastPrinted>2022-05-11T15:53:00Z</cp:lastPrinted>
  <dcterms:created xsi:type="dcterms:W3CDTF">2022-05-10T15:52:00Z</dcterms:created>
  <dcterms:modified xsi:type="dcterms:W3CDTF">2022-05-11T18:35:00Z</dcterms:modified>
</cp:coreProperties>
</file>